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PRZEDMIOTOWE ZASADY OCENIANIA Z  PRZEDMIOTU TECHNIKA</w:t>
      </w:r>
    </w:p>
    <w:p w:rsid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KLASACH IV – VI </w:t>
      </w:r>
    </w:p>
    <w:p w:rsidR="00D8642A" w:rsidRPr="00D8642A" w:rsidRDefault="00D8642A" w:rsidP="00D86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2A">
        <w:rPr>
          <w:rFonts w:ascii="Times New Roman" w:hAnsi="Times New Roman" w:cs="Times New Roman"/>
          <w:b/>
          <w:sz w:val="24"/>
          <w:szCs w:val="24"/>
        </w:rPr>
        <w:t>Przedmiotowe zasady oceniania opracowano na bazie podstawy programowej kształ</w:t>
      </w:r>
      <w:r>
        <w:rPr>
          <w:rFonts w:ascii="Times New Roman" w:hAnsi="Times New Roman" w:cs="Times New Roman"/>
          <w:b/>
          <w:sz w:val="24"/>
          <w:szCs w:val="24"/>
        </w:rPr>
        <w:t>cenia ogólnego przedmiotu technika</w:t>
      </w:r>
      <w:r w:rsidRPr="00D8642A">
        <w:rPr>
          <w:rFonts w:ascii="Times New Roman" w:hAnsi="Times New Roman" w:cs="Times New Roman"/>
          <w:b/>
          <w:sz w:val="24"/>
          <w:szCs w:val="24"/>
        </w:rPr>
        <w:t xml:space="preserve"> i są spójne z progr</w:t>
      </w:r>
      <w:r>
        <w:rPr>
          <w:rFonts w:ascii="Times New Roman" w:hAnsi="Times New Roman" w:cs="Times New Roman"/>
          <w:b/>
          <w:sz w:val="24"/>
          <w:szCs w:val="24"/>
        </w:rPr>
        <w:t>amem nauczania przedmiotu technika</w:t>
      </w:r>
      <w:r w:rsidRPr="00D864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42A" w:rsidRPr="009F59D7" w:rsidRDefault="00D8642A" w:rsidP="00E72069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Podręczniki:</w:t>
      </w:r>
    </w:p>
    <w:p w:rsidR="00E72069" w:rsidRDefault="00D8642A" w:rsidP="00E72069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Klasa 4 - numer dopuszczenia MEiN - 897/1/2023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Klasa 5 - numer dopuszczenia MEiN - 897/2/2018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Klasa 6 - numer dopuszczenia MEiN - 897/3/2019</w:t>
      </w:r>
      <w:r w:rsidR="00E72069" w:rsidRPr="00E7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8642A" w:rsidRDefault="00D8642A" w:rsidP="00D8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jako przedmiot</w:t>
      </w:r>
      <w:r w:rsidRPr="00D8642A">
        <w:rPr>
          <w:rFonts w:ascii="Times New Roman" w:hAnsi="Times New Roman" w:cs="Times New Roman"/>
          <w:sz w:val="24"/>
          <w:szCs w:val="24"/>
        </w:rPr>
        <w:t xml:space="preserve"> wymaga specyficznego podejścia do sposobów sprawdzania i oceniania osiągnięć ucznia. Ocena proponowana przez nauczyciela powinna przede wszystkim motywować młodego człowieka do działania. Przy ocenianiu trzeba uwzględnić ró</w:t>
      </w:r>
      <w:r>
        <w:rPr>
          <w:rFonts w:ascii="Times New Roman" w:hAnsi="Times New Roman" w:cs="Times New Roman"/>
          <w:sz w:val="24"/>
          <w:szCs w:val="24"/>
        </w:rPr>
        <w:t xml:space="preserve">żne formy aktywności ucznia </w:t>
      </w:r>
      <w:r w:rsidRPr="00D8642A">
        <w:rPr>
          <w:rFonts w:ascii="Times New Roman" w:hAnsi="Times New Roman" w:cs="Times New Roman"/>
          <w:sz w:val="24"/>
          <w:szCs w:val="24"/>
        </w:rPr>
        <w:t xml:space="preserve">, przy czym nie należy oceniać jedynie jego zdolności, ale postępy i zaangażowanie oraz wkład pracy. Ważne są również informacje, jakie niesie ze sobą ocena. Powinna ona bowiem zaznajamiać ucznia z postępami, jakich dokonał w danym przedziale czasu. </w:t>
      </w:r>
    </w:p>
    <w:p w:rsidR="00D8642A" w:rsidRPr="00D8642A" w:rsidRDefault="00D8642A" w:rsidP="00D8642A">
      <w:pPr>
        <w:rPr>
          <w:rFonts w:ascii="Times New Roman" w:hAnsi="Times New Roman" w:cs="Times New Roman"/>
          <w:sz w:val="24"/>
          <w:szCs w:val="24"/>
        </w:rPr>
      </w:pPr>
    </w:p>
    <w:p w:rsidR="00D8642A" w:rsidRPr="00D8642A" w:rsidRDefault="00D8642A" w:rsidP="00D8642A">
      <w:pPr>
        <w:rPr>
          <w:rFonts w:ascii="Times New Roman" w:hAnsi="Times New Roman" w:cs="Times New Roman"/>
          <w:b/>
          <w:sz w:val="24"/>
          <w:szCs w:val="24"/>
        </w:rPr>
      </w:pPr>
      <w:r w:rsidRPr="00D8642A">
        <w:rPr>
          <w:rFonts w:ascii="Times New Roman" w:hAnsi="Times New Roman" w:cs="Times New Roman"/>
          <w:b/>
          <w:sz w:val="24"/>
          <w:szCs w:val="24"/>
        </w:rPr>
        <w:t>Zasady oceniania:</w:t>
      </w:r>
    </w:p>
    <w:p w:rsidR="00D8642A" w:rsidRPr="00D8642A" w:rsidRDefault="00D8642A" w:rsidP="00D8642A">
      <w:pPr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sz w:val="24"/>
          <w:szCs w:val="24"/>
        </w:rPr>
        <w:t>W ocenianiu stacjonarnym i zdalnym obowiązują zasady:</w:t>
      </w:r>
    </w:p>
    <w:p w:rsidR="00D8642A" w:rsidRPr="00D8642A" w:rsidRDefault="00D8642A" w:rsidP="00D8642A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sz w:val="24"/>
          <w:szCs w:val="24"/>
        </w:rPr>
        <w:t>zasada jawności ocen zarówno dla ucznia jak jego rodziców (opiekunów prawnych);</w:t>
      </w:r>
    </w:p>
    <w:p w:rsidR="00D8642A" w:rsidRPr="00D8642A" w:rsidRDefault="00D8642A" w:rsidP="00D8642A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sz w:val="24"/>
          <w:szCs w:val="24"/>
        </w:rPr>
        <w:t>zasada częstotliwości i rytmiczności – uczeń oceniany jest na bieżąco i rytmicznie. Ocena końcowa nie jest średnią ocen cząstkowych;</w:t>
      </w:r>
    </w:p>
    <w:p w:rsidR="00D8642A" w:rsidRPr="00D8642A" w:rsidRDefault="00D8642A" w:rsidP="00D8642A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sz w:val="24"/>
          <w:szCs w:val="24"/>
        </w:rPr>
        <w:t>zasada jawności kryteriów – uczeń i jego rodzice (prawni opiekunowie) znają kryteria oceniania, zakres materiału z każdego przedmiotu oraz formy pracy podlegające ocenie;</w:t>
      </w:r>
    </w:p>
    <w:p w:rsidR="00D8642A" w:rsidRPr="00D8642A" w:rsidRDefault="00D8642A" w:rsidP="00D8642A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sz w:val="24"/>
          <w:szCs w:val="24"/>
        </w:rPr>
        <w:t>zasada różnorodności</w:t>
      </w:r>
      <w:r w:rsidRPr="00D864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642A">
        <w:rPr>
          <w:rFonts w:ascii="Times New Roman" w:hAnsi="Times New Roman" w:cs="Times New Roman"/>
          <w:sz w:val="24"/>
          <w:szCs w:val="24"/>
        </w:rPr>
        <w:t>wynikająca ze specyfiki każdego przedmiotu;</w:t>
      </w:r>
    </w:p>
    <w:p w:rsidR="00D8642A" w:rsidRPr="00D8642A" w:rsidRDefault="00D8642A" w:rsidP="00D8642A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sz w:val="24"/>
          <w:szCs w:val="24"/>
        </w:rPr>
        <w:t>zasada różnicowania wymagań – zadania stawiane uczniom powinny mieć zróżnicowany poziom trudności i dawać możliwość uzyskania wszystkich ocen;</w:t>
      </w:r>
    </w:p>
    <w:p w:rsidR="00D8642A" w:rsidRPr="00D8642A" w:rsidRDefault="00D8642A" w:rsidP="00D8642A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sz w:val="24"/>
          <w:szCs w:val="24"/>
        </w:rPr>
        <w:t>zasada otwartości – wewnątrzszkolne oceniania podlega weryfikacji i modyfikacji w oparciu o okresową ewaluację.</w:t>
      </w:r>
    </w:p>
    <w:p w:rsidR="00D8642A" w:rsidRPr="00D8642A" w:rsidRDefault="00D8642A" w:rsidP="00D8642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42A" w:rsidRPr="00D8642A" w:rsidRDefault="00D8642A" w:rsidP="00D8642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2A">
        <w:rPr>
          <w:rFonts w:ascii="Times New Roman" w:hAnsi="Times New Roman" w:cs="Times New Roman"/>
          <w:b/>
          <w:sz w:val="24"/>
          <w:szCs w:val="24"/>
        </w:rPr>
        <w:t>Zasady jawności ocen dla ucznia i jego rodziców:</w:t>
      </w:r>
    </w:p>
    <w:p w:rsidR="00D8642A" w:rsidRPr="00D8642A" w:rsidRDefault="00D8642A" w:rsidP="00D8642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42A" w:rsidRPr="00D8642A" w:rsidRDefault="00D8642A" w:rsidP="00D8642A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b/>
          <w:sz w:val="24"/>
          <w:szCs w:val="24"/>
        </w:rPr>
        <w:t>1.</w:t>
      </w:r>
      <w:r w:rsidRPr="00D8642A">
        <w:rPr>
          <w:rFonts w:ascii="Times New Roman" w:hAnsi="Times New Roman" w:cs="Times New Roman"/>
          <w:sz w:val="24"/>
          <w:szCs w:val="24"/>
        </w:rPr>
        <w:t xml:space="preserve"> Oceny są jawne dla ucznia i jego rodziców/opiekunów prawnych.</w:t>
      </w:r>
    </w:p>
    <w:p w:rsidR="00D8642A" w:rsidRPr="00D8642A" w:rsidRDefault="00D8642A" w:rsidP="00D8642A">
      <w:pPr>
        <w:numPr>
          <w:ilvl w:val="0"/>
          <w:numId w:val="3"/>
        </w:numPr>
        <w:tabs>
          <w:tab w:val="left" w:pos="426"/>
          <w:tab w:val="left" w:pos="851"/>
        </w:tabs>
        <w:suppressAutoHyphens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864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>Każda ocena z ustnych form sprawdzania umiejętności lub wiadomości ucznia podlega wpisaniu do dziennika elektronicznego po jej ustaleniu i ustnym poinformowaniu ucznia o jej skali.</w:t>
      </w:r>
    </w:p>
    <w:p w:rsidR="00D8642A" w:rsidRPr="00D8642A" w:rsidRDefault="00D8642A" w:rsidP="00D8642A">
      <w:pPr>
        <w:numPr>
          <w:ilvl w:val="0"/>
          <w:numId w:val="3"/>
        </w:numPr>
        <w:tabs>
          <w:tab w:val="left" w:pos="426"/>
          <w:tab w:val="left" w:pos="851"/>
        </w:tabs>
        <w:suppressAutoHyphens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864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Sprawdzone i ocenione prace pisemne ucznia są udostępniane uczniowi i jego rodzicom/prawnym opiekunom poprzez m. in.:</w:t>
      </w:r>
    </w:p>
    <w:p w:rsidR="00D8642A" w:rsidRPr="00D8642A" w:rsidRDefault="00D8642A" w:rsidP="00D8642A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sz w:val="24"/>
          <w:szCs w:val="24"/>
        </w:rPr>
        <w:t>przekazanie do domu z obowiązkiem zwrotu z podpisem rodziców/prawnych opiekunów;</w:t>
      </w:r>
    </w:p>
    <w:p w:rsidR="00D8642A" w:rsidRPr="00D8642A" w:rsidRDefault="00D8642A" w:rsidP="00D8642A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sz w:val="24"/>
          <w:szCs w:val="24"/>
        </w:rPr>
        <w:t>wykonanie zdjęcia pracy pisemnej;</w:t>
      </w:r>
    </w:p>
    <w:p w:rsidR="00D8642A" w:rsidRPr="00D8642A" w:rsidRDefault="00D8642A" w:rsidP="00D8642A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sz w:val="24"/>
          <w:szCs w:val="24"/>
        </w:rPr>
        <w:t>wykonanie kopii pracy pisemnej;</w:t>
      </w:r>
    </w:p>
    <w:p w:rsidR="00D8642A" w:rsidRPr="00D8642A" w:rsidRDefault="00D8642A" w:rsidP="00D8642A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2A">
        <w:rPr>
          <w:rFonts w:ascii="Times New Roman" w:hAnsi="Times New Roman" w:cs="Times New Roman"/>
          <w:sz w:val="24"/>
          <w:szCs w:val="24"/>
        </w:rPr>
        <w:t>wgląd do pracy podczas indywidualnych spotkań z nauczycielem.</w:t>
      </w:r>
    </w:p>
    <w:p w:rsidR="00D8642A" w:rsidRPr="00D8642A" w:rsidRDefault="00D8642A" w:rsidP="00D8642A">
      <w:pPr>
        <w:rPr>
          <w:rFonts w:ascii="Times New Roman" w:hAnsi="Times New Roman" w:cs="Times New Roman"/>
          <w:sz w:val="24"/>
          <w:szCs w:val="24"/>
        </w:rPr>
      </w:pP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1.OCENIANIU PODLEGAJĄ NASTĘPUJĄCE OBSZARY: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 Wiedza teoretyczna objęta programem nauczania.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zastosowania wiadomości teoretycznych w praktyce.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Umiejętności wykonania dokumentacji technicznej.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 Estetyka wykonania dokumentacji technicznej.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-Umiejętność znalezienia rozwiązania w sytuacjach nowych.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Aktywność i kreatywność własna ucznia.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pracy w małych grupach oraz w zespole.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 Zaangażowanie i aktywność na lekcji.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2.FORMY AKTYWNOŚCI UCZNIA PODLEGAJĄCE OCENIE: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Udział w </w:t>
      </w: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konkursach 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Kartkówki 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Odpowiedzi</w:t>
      </w: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ustne 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Zadania domowe 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Prace wytwórcze 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Prowadzenie</w:t>
      </w: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zeszytu przedmiotowego 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Prace dodatkowe dla osób chętnych / ubiegających </w:t>
      </w: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wyższą ocenę semestralną 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opracowanie i wykonanie własnego „wynalazku”,</w:t>
      </w: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projektu.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3.OCENIANIU I OBSERWACJI UCZNIA NA LEKCJI PODLEGA :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-wiedza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-wkład w pracę i przygotowanie do lekcji,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-aktywność na lekcji,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-praca samodzielna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-praca w grupie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-przestrzeganie zasad BHP podczas zajęć i prac wytwórczych.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4.KRYTERIA USTALANIA OCENY: 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 ocenianiu zajęć praktycznych / prac wytwórczych będą brane pod uwagę: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-Przygotowanie do zajęć (materiały i narzędzia pracy) i przestrzeganie zasad BHP, organizacja pracy, ład i porządek na stanowisku pracy, sprawność w posługiwaniu się narzędziami,</w:t>
      </w:r>
      <w:r w:rsidRPr="00E7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oszczędne gospodarowanie materiałami, estetyka wykonywanej pracy, dokładność i precyzja, samodzielność.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 ocenianiu prac pisemnych będą brane pod uwagę: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-Spójność merytoryczna i zastosowanie właściwej terminologii/pojęć z przedmiotu, prawidłowość, zgodność i estetyka wykonania prac wytwórczych /rysunków.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20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 ocenianiu prac dodatkowych będą brane pod uwagę:</w:t>
      </w:r>
    </w:p>
    <w:p w:rsidR="00E72069" w:rsidRPr="009F59D7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-Pomysłowość, inwencja twórcza i nowatorstwo, samodzielność, zaangażowanie oraz ilość włożonej pracy, różnorodność zastosowanych materiałów i technik.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>-Kartkówka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nie pisał kartkówki z powodu nieobecności w szkole, pisze ją w terminie do dwóch tygodni po powrocie do szkoły. Nie wywiązywanie się z tego obowiązku jest 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równoznaczne z otrzymaniem oceny niedostatecznej. Uczeń sam zgłasza się do nauczyciela w celu nadrobienia zaległości.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poprawić ocenę niedostateczną z kartkówki w ciągu dwóch tygodni po otrzymaniu oceny. Termin i formę poprawy ustala nauczyciel w porozumieniu z uczniem.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-Prace wytwórcze na lekcji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wytwórcze wykonywane na lekcji są ist</w:t>
      </w: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otne dla przedmiotu technika 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Uczeń, który nie skończył pracy na lekcji, może dokończyć zadanie w domu. Na kolejnej lekcji następuje ocena pracy wytwórczej. Brak pracy skutkuje oceną niedostateczną. Ocenę niedostateczną można poprawić przynosząc pracę do oceny. Ocena negatywna zostaje wówczas zastąpiona oceną pozytywną.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Nieobecność na lekcji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20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ZWALNIA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ucznia z przygotowania do zajęć.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był nieobecny na lekcji, ma obowiązek uzupełnienia w zeszycie przedmiotowym tematu lekcji i wykonania pracy domowej / przygotowania materiałów i narzędzi na kolejne zajęcia.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ma prawo zgłosić </w:t>
      </w: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razy </w:t>
      </w:r>
      <w:r w:rsidRPr="00E7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nieprzygotowanie </w:t>
      </w:r>
      <w:r w:rsidRPr="009F59D7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semestru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. Nieprzygotowanie obejmuje: brak zadania domowego w zeszycie, odpowiedź, kartkówkę i jest odnotowywane w dzienniku. Nieprzygotowanie do zajęć uczeń może zgłaszać </w:t>
      </w:r>
      <w:r w:rsidRPr="00E720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zaraz po wejściu do klasy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uczniów o specyficznych potrzebach edukacyjnych na podstawie opinii poradni psychologiczno-pedagogicznej nauczyciel dostosowuje kryteria ocen do możliwości uczniów.</w:t>
      </w:r>
    </w:p>
    <w:p w:rsidR="00E72069" w:rsidRPr="00E72069" w:rsidRDefault="00E72069" w:rsidP="009F5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6.Kryteria wystawiania ocen po I semestrze oraz na koniec roku szkolnego: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Stopień </w:t>
      </w:r>
      <w:r w:rsidRPr="00E7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celujący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Stopień </w:t>
      </w:r>
      <w:r w:rsidRPr="00E7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dobry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uczniowi, który pracuje systematycznie i z reguły samodzielnie oraz wykonuje zadania poprawnie pod względem merytorycznym. Ponadto wykonuje działania techniczne w odpowiednio zorganizowanym miejscu pracy i z zachowaniem podstawowych zasad bezpieczeństwa.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Stopień </w:t>
      </w:r>
      <w:r w:rsidRPr="00E7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dobry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uzyskuje uczeń, który podczas pracy na lekcjach korzysta z niewielkiej pomocy nauczyciela lub koleżanek i kolegów. W czasie wykonywania prac praktycznych właściwie dobiera narzędzia i utrzymuje porządek na swoim stanowisku pracy.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Stopień </w:t>
      </w:r>
      <w:r w:rsidRPr="00E7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dostateczny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Stopień </w:t>
      </w:r>
      <w:r w:rsidRPr="00E7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dopuszczający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DF015C" w:rsidRPr="00DF015C" w:rsidRDefault="00E72069" w:rsidP="00DF015C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Stopień </w:t>
      </w:r>
      <w:r w:rsidRPr="00E7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niedostateczny</w:t>
      </w:r>
      <w:r w:rsidRP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  <w:r w:rsidR="00DF0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0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015C" w:rsidRPr="00DF015C">
        <w:rPr>
          <w:rFonts w:ascii="Times New Roman" w:hAnsi="Times New Roman" w:cs="Times New Roman"/>
          <w:sz w:val="24"/>
          <w:szCs w:val="24"/>
        </w:rPr>
        <w:t>Wymagania edukacyjne niezbędne do uzyskania poszczególnych śródrocznych i rocznych ocen klasyfikacyjnych z przedmiotu zawarte są w statucie szkoły i obejmują zindywidualizowaną pomoc posychologiczno-pedagogiczną uczniów.</w:t>
      </w:r>
    </w:p>
    <w:p w:rsidR="00DF015C" w:rsidRDefault="00DF015C" w:rsidP="00DF0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015C" w:rsidRPr="00DF015C" w:rsidRDefault="00DF015C" w:rsidP="00DF015C">
      <w:pPr>
        <w:rPr>
          <w:rFonts w:ascii="Times New Roman" w:hAnsi="Times New Roman" w:cs="Times New Roman"/>
          <w:sz w:val="24"/>
          <w:szCs w:val="24"/>
        </w:rPr>
      </w:pPr>
      <w:r w:rsidRPr="00DF015C">
        <w:rPr>
          <w:rFonts w:ascii="Times New Roman" w:hAnsi="Times New Roman" w:cs="Times New Roman"/>
          <w:sz w:val="24"/>
          <w:szCs w:val="24"/>
        </w:rPr>
        <w:t>Ustalenie rocznych ocen klasyfikacyjnych z przedmiotu odbywa się według skali zatwierdzonej w statucie szkoły &amp; 130 i &amp; 131.</w:t>
      </w:r>
      <w:r w:rsidRPr="00DF015C">
        <w:rPr>
          <w:rFonts w:ascii="Times New Roman" w:hAnsi="Times New Roman" w:cs="Times New Roman"/>
          <w:sz w:val="24"/>
          <w:szCs w:val="24"/>
        </w:rPr>
        <w:br/>
      </w:r>
    </w:p>
    <w:p w:rsidR="00E72069" w:rsidRPr="0081256E" w:rsidRDefault="00DF015C" w:rsidP="0081256E">
      <w:pPr>
        <w:rPr>
          <w:rFonts w:ascii="Times New Roman" w:hAnsi="Times New Roman" w:cs="Times New Roman"/>
          <w:sz w:val="24"/>
          <w:szCs w:val="24"/>
        </w:rPr>
      </w:pPr>
      <w:r w:rsidRPr="00DF015C">
        <w:rPr>
          <w:rFonts w:ascii="Times New Roman" w:hAnsi="Times New Roman" w:cs="Times New Roman"/>
          <w:sz w:val="24"/>
          <w:szCs w:val="24"/>
        </w:rPr>
        <w:t>Warunki przeprowadzenia egzaminów klasyfikacyjnych poprawkowych i sprawdzających, ustalenie warunków i trybu uzyskania wyższej niż przewidywana rocznych ocen klasyfikacyjnych, ustalenie warunków i sposobu przekazywania rodzicom informacji o postępach i trudnościach ucznia ,dokumentacji oceniania ucznia i pisemnych prac uczniów zawarte są w statucie szkoły i na ich podstawie reali</w:t>
      </w:r>
      <w:r>
        <w:rPr>
          <w:rFonts w:ascii="Times New Roman" w:hAnsi="Times New Roman" w:cs="Times New Roman"/>
          <w:sz w:val="24"/>
          <w:szCs w:val="24"/>
        </w:rPr>
        <w:t>zuje się PZO z przedmiotu technika</w:t>
      </w:r>
      <w:r w:rsidRPr="00DF015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F59D7" w:rsidRPr="009F59D7" w:rsidRDefault="00E72069" w:rsidP="009F59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F59D7" w:rsidRPr="009F59D7">
        <w:rPr>
          <w:rFonts w:ascii="Times New Roman" w:hAnsi="Times New Roman" w:cs="Times New Roman"/>
          <w:sz w:val="24"/>
          <w:szCs w:val="24"/>
        </w:rPr>
        <w:t>Ocena</w:t>
      </w:r>
      <w:r w:rsidR="009F59D7">
        <w:rPr>
          <w:rFonts w:ascii="Times New Roman" w:hAnsi="Times New Roman" w:cs="Times New Roman"/>
          <w:sz w:val="24"/>
          <w:szCs w:val="24"/>
        </w:rPr>
        <w:t xml:space="preserve"> semestralna i</w:t>
      </w:r>
      <w:r w:rsidR="009F59D7" w:rsidRPr="009F59D7">
        <w:rPr>
          <w:rFonts w:ascii="Times New Roman" w:hAnsi="Times New Roman" w:cs="Times New Roman"/>
          <w:sz w:val="24"/>
          <w:szCs w:val="24"/>
        </w:rPr>
        <w:t xml:space="preserve"> roczna uwzględnia wiedzę oraz umiejętności ucznia zdobyte na poszczególnych etapach edukacji  i utrwalone w ciągu całego roku.</w:t>
      </w:r>
      <w:r w:rsidR="00D8642A">
        <w:rPr>
          <w:rFonts w:ascii="Times New Roman" w:hAnsi="Times New Roman" w:cs="Times New Roman"/>
          <w:sz w:val="24"/>
          <w:szCs w:val="24"/>
        </w:rPr>
        <w:t xml:space="preserve"> </w:t>
      </w:r>
      <w:r w:rsidR="009F59D7">
        <w:rPr>
          <w:rFonts w:ascii="Times New Roman" w:hAnsi="Times New Roman" w:cs="Times New Roman"/>
          <w:sz w:val="24"/>
          <w:szCs w:val="24"/>
        </w:rPr>
        <w:t>Ocena</w:t>
      </w:r>
      <w:r w:rsidR="009F59D7" w:rsidRPr="009F59D7">
        <w:rPr>
          <w:rFonts w:ascii="Times New Roman" w:hAnsi="Times New Roman" w:cs="Times New Roman"/>
          <w:sz w:val="24"/>
          <w:szCs w:val="24"/>
        </w:rPr>
        <w:t xml:space="preserve"> uwzględnia zapisy, które wynikają z wewnątrzszkolnych zasad oceniania.</w:t>
      </w:r>
    </w:p>
    <w:p w:rsidR="009F59D7" w:rsidRPr="009F59D7" w:rsidRDefault="009F59D7" w:rsidP="009F59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59D7" w:rsidRPr="009F59D7" w:rsidRDefault="009F59D7" w:rsidP="009F59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59D7" w:rsidRDefault="009F59D7" w:rsidP="009F59D7">
      <w:pPr>
        <w:pStyle w:val="Akapitzlist"/>
        <w:jc w:val="right"/>
      </w:pPr>
      <w:r w:rsidRPr="009F59D7">
        <w:rPr>
          <w:rFonts w:ascii="Times New Roman" w:hAnsi="Times New Roman" w:cs="Times New Roman"/>
          <w:sz w:val="24"/>
          <w:szCs w:val="24"/>
        </w:rPr>
        <w:t>Opracował A. Hołoga</w:t>
      </w:r>
    </w:p>
    <w:p w:rsidR="00E72069" w:rsidRPr="00E72069" w:rsidRDefault="00E72069" w:rsidP="00E72069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5206D" w:rsidRPr="00E72069" w:rsidRDefault="00A5206D">
      <w:pPr>
        <w:rPr>
          <w:rFonts w:ascii="Times New Roman" w:hAnsi="Times New Roman" w:cs="Times New Roman"/>
        </w:rPr>
      </w:pPr>
    </w:p>
    <w:sectPr w:rsidR="00A5206D" w:rsidRPr="00E7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64FF"/>
    <w:multiLevelType w:val="hybridMultilevel"/>
    <w:tmpl w:val="FD76620E"/>
    <w:name w:val="WWNum14022232222222218"/>
    <w:lvl w:ilvl="0" w:tplc="D2A6B3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CDC01E1"/>
    <w:multiLevelType w:val="hybridMultilevel"/>
    <w:tmpl w:val="FB9A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7"/>
    <w:rsid w:val="004E4237"/>
    <w:rsid w:val="0081256E"/>
    <w:rsid w:val="009F59D7"/>
    <w:rsid w:val="00A5206D"/>
    <w:rsid w:val="00D8642A"/>
    <w:rsid w:val="00DF015C"/>
    <w:rsid w:val="00E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2023-10-12T06:38:00Z</dcterms:created>
  <dcterms:modified xsi:type="dcterms:W3CDTF">2023-11-06T10:58:00Z</dcterms:modified>
</cp:coreProperties>
</file>